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0B" w:rsidRPr="003E04FD" w:rsidRDefault="00D9700B" w:rsidP="003E04F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E04FD">
        <w:rPr>
          <w:rFonts w:ascii="Arial" w:hAnsi="Arial" w:cs="Arial"/>
          <w:b/>
          <w:bCs/>
          <w:sz w:val="24"/>
          <w:szCs w:val="24"/>
        </w:rPr>
        <w:t>АДМИНИСТРАЦИЯ КЛЮЧЕВСКОГО СЕЛЬСОВЕТА</w:t>
      </w:r>
    </w:p>
    <w:p w:rsidR="00D9700B" w:rsidRPr="003E04FD" w:rsidRDefault="00D9700B" w:rsidP="003E04F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E04FD">
        <w:rPr>
          <w:rFonts w:ascii="Arial" w:hAnsi="Arial" w:cs="Arial"/>
          <w:b/>
          <w:bCs/>
          <w:sz w:val="24"/>
          <w:szCs w:val="24"/>
        </w:rPr>
        <w:t>ТОПЧИХИНСКОГО РАЙОНА АЛТАЙСКОГО КРАЯ</w:t>
      </w:r>
    </w:p>
    <w:p w:rsidR="00D9700B" w:rsidRPr="003E04FD" w:rsidRDefault="00D9700B" w:rsidP="003E04FD">
      <w:pPr>
        <w:spacing w:line="240" w:lineRule="auto"/>
        <w:ind w:firstLine="340"/>
        <w:jc w:val="center"/>
        <w:rPr>
          <w:rFonts w:ascii="Arial" w:hAnsi="Arial" w:cs="Arial"/>
          <w:sz w:val="24"/>
          <w:szCs w:val="24"/>
        </w:rPr>
      </w:pPr>
    </w:p>
    <w:p w:rsidR="00D9700B" w:rsidRPr="003E04FD" w:rsidRDefault="00D9700B" w:rsidP="003E04FD">
      <w:pPr>
        <w:pStyle w:val="Heading1"/>
        <w:spacing w:before="84"/>
        <w:jc w:val="center"/>
        <w:rPr>
          <w:sz w:val="24"/>
          <w:szCs w:val="24"/>
        </w:rPr>
      </w:pPr>
      <w:r w:rsidRPr="003E04FD">
        <w:rPr>
          <w:sz w:val="24"/>
          <w:szCs w:val="24"/>
        </w:rPr>
        <w:t>П О С Т А Н О В Л Е Н И Е</w:t>
      </w:r>
    </w:p>
    <w:p w:rsidR="00D9700B" w:rsidRPr="003E04FD" w:rsidRDefault="00D9700B" w:rsidP="003E04F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9700B" w:rsidRDefault="00D9700B" w:rsidP="00100FE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12.04. </w:t>
      </w:r>
      <w:r w:rsidRPr="000B6A69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3</w:t>
      </w:r>
      <w:r w:rsidRPr="000B6A69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0B6A69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0B6A69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22</w:t>
      </w:r>
    </w:p>
    <w:p w:rsidR="00D9700B" w:rsidRPr="000B6A69" w:rsidRDefault="00D9700B" w:rsidP="00A606EA">
      <w:pPr>
        <w:tabs>
          <w:tab w:val="left" w:pos="4290"/>
        </w:tabs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п. Ключи</w:t>
      </w:r>
    </w:p>
    <w:p w:rsidR="00D9700B" w:rsidRPr="00A606EA" w:rsidRDefault="00D9700B" w:rsidP="00100FE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700B" w:rsidRPr="003E04FD" w:rsidRDefault="00D9700B" w:rsidP="003E04FD">
      <w:pPr>
        <w:tabs>
          <w:tab w:val="left" w:pos="6943"/>
        </w:tabs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О  местной  системе оповещения  и</w:t>
      </w:r>
    </w:p>
    <w:p w:rsidR="00D9700B" w:rsidRPr="003E04FD" w:rsidRDefault="00D9700B" w:rsidP="003E04FD">
      <w:pPr>
        <w:tabs>
          <w:tab w:val="left" w:pos="6943"/>
        </w:tabs>
        <w:spacing w:after="0"/>
        <w:ind w:left="4536" w:hanging="4536"/>
        <w:rPr>
          <w:rFonts w:ascii="Arial" w:hAnsi="Arial" w:cs="Arial"/>
          <w:sz w:val="24"/>
          <w:szCs w:val="24"/>
          <w:lang w:eastAsia="ru-RU"/>
        </w:rPr>
      </w:pPr>
      <w:r w:rsidRPr="003E04FD">
        <w:rPr>
          <w:rFonts w:ascii="Arial" w:hAnsi="Arial" w:cs="Arial"/>
          <w:sz w:val="24"/>
          <w:szCs w:val="24"/>
        </w:rPr>
        <w:t>информирования   об     опасностях,</w:t>
      </w:r>
    </w:p>
    <w:p w:rsidR="00D9700B" w:rsidRPr="003E04FD" w:rsidRDefault="00D9700B" w:rsidP="003E04FD">
      <w:pPr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возникающих при ведении военных</w:t>
      </w:r>
    </w:p>
    <w:p w:rsidR="00D9700B" w:rsidRPr="003E04FD" w:rsidRDefault="00D9700B" w:rsidP="003E04FD">
      <w:pPr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действий   или    вследствие     этих</w:t>
      </w:r>
    </w:p>
    <w:p w:rsidR="00D9700B" w:rsidRPr="003E04FD" w:rsidRDefault="00D9700B" w:rsidP="003E04FD">
      <w:pPr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действий,   возникновении   чрезвы-</w:t>
      </w:r>
    </w:p>
    <w:p w:rsidR="00D9700B" w:rsidRPr="003E04FD" w:rsidRDefault="00D9700B" w:rsidP="003E04FD">
      <w:pPr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чайных    ситуаций    природного  и</w:t>
      </w:r>
    </w:p>
    <w:p w:rsidR="00D9700B" w:rsidRPr="003E04FD" w:rsidRDefault="00D9700B" w:rsidP="003E04FD">
      <w:pPr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техногенного характера на террито-</w:t>
      </w:r>
    </w:p>
    <w:p w:rsidR="00D9700B" w:rsidRPr="003E04FD" w:rsidRDefault="00D9700B" w:rsidP="003E04FD">
      <w:pPr>
        <w:spacing w:after="0"/>
        <w:ind w:left="4536" w:hanging="4536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рии  Ключевского сельсовета</w:t>
      </w:r>
    </w:p>
    <w:p w:rsidR="00D9700B" w:rsidRPr="00A606EA" w:rsidRDefault="00D9700B" w:rsidP="002246FC">
      <w:pPr>
        <w:pStyle w:val="Style4"/>
        <w:widowControl/>
        <w:spacing w:line="240" w:lineRule="exact"/>
        <w:ind w:left="4536" w:hanging="3624"/>
        <w:rPr>
          <w:rFonts w:ascii="Times New Roman" w:hAnsi="Times New Roman" w:cs="Times New Roman"/>
          <w:sz w:val="28"/>
          <w:szCs w:val="28"/>
        </w:rPr>
      </w:pPr>
    </w:p>
    <w:p w:rsidR="00D9700B" w:rsidRPr="00A606EA" w:rsidRDefault="00D9700B" w:rsidP="00D36438">
      <w:pPr>
        <w:pStyle w:val="Style4"/>
        <w:widowControl/>
        <w:spacing w:line="240" w:lineRule="exact"/>
        <w:ind w:left="202"/>
        <w:rPr>
          <w:rFonts w:ascii="Times New Roman" w:hAnsi="Times New Roman" w:cs="Times New Roman"/>
          <w:sz w:val="28"/>
          <w:szCs w:val="28"/>
        </w:rPr>
      </w:pPr>
    </w:p>
    <w:p w:rsidR="00D9700B" w:rsidRPr="003E04FD" w:rsidRDefault="00D9700B" w:rsidP="003E04F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Во исполнение федеральных законов от 21.12.1994 № 68-ФЗ "О защите населения и территорий от чрезвычайных ситуаций природного и техногенного характера", от 12.02.1998 N 28-ФЗ "О гражданской обороне", в целях обеспечения своевременного оповещения и информирования населения сельского поселения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 Администрация Ключевского сельсовета п о с т а н о в л я е т</w:t>
      </w:r>
      <w:r w:rsidRPr="003E04FD">
        <w:rPr>
          <w:rFonts w:ascii="Arial" w:hAnsi="Arial" w:cs="Arial"/>
          <w:b/>
          <w:bCs/>
          <w:sz w:val="24"/>
          <w:szCs w:val="24"/>
        </w:rPr>
        <w:t>:</w:t>
      </w:r>
    </w:p>
    <w:p w:rsidR="00D9700B" w:rsidRPr="003E04FD" w:rsidRDefault="00D9700B" w:rsidP="003E04F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1.  Утвердить прилагаемое Положение о  местной системе оповещения и информирования  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 на территории Ключевского сельсовета.</w:t>
      </w:r>
    </w:p>
    <w:p w:rsidR="00D9700B" w:rsidRPr="003E04FD" w:rsidRDefault="00D9700B" w:rsidP="003E04F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2. Утвердить  прилагаемую Схему   местной системы   оповещения и информирования на территории  Ключевского сельсовета.</w:t>
      </w:r>
    </w:p>
    <w:p w:rsidR="00D9700B" w:rsidRPr="003E04FD" w:rsidRDefault="00D9700B" w:rsidP="003E04F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3. Рекомендовать руководителям организаций обеспечить готовность персонала   к приему сигналов оповещения и информирования, передаваемых по местной  системе оповещения и информирования.</w:t>
      </w:r>
    </w:p>
    <w:p w:rsidR="00D9700B" w:rsidRPr="003E04FD" w:rsidRDefault="00D9700B" w:rsidP="003E04F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>4. Обеспечить поддержание  в состоянии постоянной готовности к использованию средств звуковой сигнализации (рельс) для оповещения людей на случай пожара и (или) сбора граждан для информирования по  их действиям.</w:t>
      </w:r>
    </w:p>
    <w:p w:rsidR="00D9700B" w:rsidRPr="003E04FD" w:rsidRDefault="00D9700B" w:rsidP="003E04FD">
      <w:pPr>
        <w:pStyle w:val="NoSpacing"/>
        <w:jc w:val="both"/>
        <w:rPr>
          <w:rStyle w:val="FontStyle16"/>
          <w:rFonts w:ascii="Arial" w:hAnsi="Arial" w:cs="Arial"/>
        </w:rPr>
      </w:pPr>
      <w:r w:rsidRPr="003E04FD">
        <w:rPr>
          <w:rStyle w:val="FontStyle16"/>
          <w:rFonts w:ascii="Arial" w:hAnsi="Arial" w:cs="Arial"/>
        </w:rPr>
        <w:t xml:space="preserve">       5.</w:t>
      </w:r>
      <w:r w:rsidRPr="003E04FD">
        <w:rPr>
          <w:rFonts w:ascii="Arial" w:hAnsi="Arial" w:cs="Arial"/>
        </w:rPr>
        <w:t xml:space="preserve"> Постановление Администрации сельсовета от 15.05.2007  № 19</w:t>
      </w:r>
      <w:r w:rsidRPr="003E04FD">
        <w:rPr>
          <w:rStyle w:val="FontStyle16"/>
          <w:rFonts w:ascii="Arial" w:hAnsi="Arial" w:cs="Arial"/>
        </w:rPr>
        <w:t xml:space="preserve"> «Об утверждении Положения о местной системе оповещения» считать утратившим силу.</w:t>
      </w:r>
    </w:p>
    <w:p w:rsidR="00D9700B" w:rsidRPr="003E04FD" w:rsidRDefault="00D9700B" w:rsidP="003E04FD">
      <w:pPr>
        <w:pStyle w:val="NoSpacing"/>
        <w:jc w:val="both"/>
        <w:rPr>
          <w:rFonts w:ascii="Arial" w:hAnsi="Arial" w:cs="Arial"/>
        </w:rPr>
      </w:pPr>
      <w:r w:rsidRPr="003E04FD">
        <w:rPr>
          <w:rStyle w:val="FontStyle16"/>
          <w:rFonts w:ascii="Arial" w:hAnsi="Arial" w:cs="Arial"/>
        </w:rPr>
        <w:t xml:space="preserve">       6. Контроль за исполнением постановления оставляю за собой.</w:t>
      </w:r>
    </w:p>
    <w:p w:rsidR="00D9700B" w:rsidRPr="003E04FD" w:rsidRDefault="00D9700B" w:rsidP="003E0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04FD">
        <w:rPr>
          <w:rFonts w:ascii="Arial" w:hAnsi="Arial" w:cs="Arial"/>
          <w:sz w:val="24"/>
          <w:szCs w:val="24"/>
        </w:rPr>
        <w:t xml:space="preserve">       7. Настоящее постановление обнародовать в установленном порядке и разместить на официальном сайте муниципального образования Топчихинский  район.</w:t>
      </w:r>
    </w:p>
    <w:p w:rsidR="00D9700B" w:rsidRPr="003E04FD" w:rsidRDefault="00D9700B" w:rsidP="003E04FD">
      <w:pPr>
        <w:pStyle w:val="Style6"/>
        <w:widowControl/>
        <w:tabs>
          <w:tab w:val="left" w:pos="298"/>
        </w:tabs>
        <w:spacing w:line="240" w:lineRule="auto"/>
        <w:ind w:firstLine="709"/>
        <w:jc w:val="both"/>
        <w:rPr>
          <w:rStyle w:val="FontStyle16"/>
          <w:rFonts w:ascii="Arial" w:hAnsi="Arial" w:cs="Arial"/>
        </w:rPr>
      </w:pPr>
      <w:r w:rsidRPr="003E04FD">
        <w:rPr>
          <w:rStyle w:val="FontStyle16"/>
          <w:rFonts w:ascii="Arial" w:hAnsi="Arial" w:cs="Arial"/>
        </w:rPr>
        <w:t xml:space="preserve">    </w:t>
      </w:r>
    </w:p>
    <w:p w:rsidR="00D9700B" w:rsidRPr="003E04FD" w:rsidRDefault="00D9700B" w:rsidP="003E04FD">
      <w:pPr>
        <w:pStyle w:val="Style6"/>
        <w:widowControl/>
        <w:tabs>
          <w:tab w:val="left" w:pos="298"/>
        </w:tabs>
        <w:spacing w:line="240" w:lineRule="auto"/>
        <w:ind w:left="-567" w:firstLine="567"/>
        <w:jc w:val="both"/>
        <w:rPr>
          <w:rStyle w:val="FontStyle16"/>
          <w:rFonts w:ascii="Arial" w:hAnsi="Arial" w:cs="Arial"/>
        </w:rPr>
      </w:pPr>
      <w:r w:rsidRPr="003E04FD">
        <w:rPr>
          <w:rFonts w:ascii="Arial" w:hAnsi="Arial" w:cs="Arial"/>
          <w:noProof/>
        </w:rPr>
        <w:t xml:space="preserve">  Глава Администрации сельсовета                                                        А.А. Голубь</w:t>
      </w:r>
    </w:p>
    <w:p w:rsidR="00D9700B" w:rsidRPr="003E04FD" w:rsidRDefault="00D9700B" w:rsidP="003E04FD">
      <w:pPr>
        <w:pStyle w:val="Style6"/>
        <w:widowControl/>
        <w:tabs>
          <w:tab w:val="left" w:pos="298"/>
        </w:tabs>
        <w:spacing w:line="240" w:lineRule="auto"/>
        <w:ind w:left="-567" w:firstLine="1479"/>
        <w:jc w:val="both"/>
        <w:rPr>
          <w:rStyle w:val="FontStyle16"/>
          <w:rFonts w:ascii="Arial" w:hAnsi="Arial" w:cs="Arial"/>
        </w:rPr>
        <w:sectPr w:rsidR="00D9700B" w:rsidRPr="003E04FD" w:rsidSect="003E04FD">
          <w:pgSz w:w="11907" w:h="16839" w:code="9"/>
          <w:pgMar w:top="1134" w:right="567" w:bottom="1134" w:left="1276" w:header="720" w:footer="720" w:gutter="0"/>
          <w:cols w:space="60"/>
          <w:noEndnote/>
          <w:docGrid w:linePitch="326"/>
        </w:sectPr>
      </w:pPr>
    </w:p>
    <w:p w:rsidR="00D9700B" w:rsidRPr="00A606EA" w:rsidRDefault="00D9700B" w:rsidP="003D77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A606EA">
        <w:rPr>
          <w:rFonts w:ascii="Times New Roman" w:hAnsi="Times New Roman" w:cs="Times New Roman"/>
          <w:sz w:val="28"/>
          <w:szCs w:val="28"/>
        </w:rPr>
        <w:t>УТВЕРЖДЕНО</w:t>
      </w:r>
    </w:p>
    <w:p w:rsidR="00D9700B" w:rsidRPr="00A606EA" w:rsidRDefault="00D9700B" w:rsidP="003D7761">
      <w:pPr>
        <w:spacing w:after="0"/>
        <w:ind w:firstLine="5580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</w:t>
      </w:r>
    </w:p>
    <w:p w:rsidR="00D9700B" w:rsidRPr="00A606EA" w:rsidRDefault="00D9700B" w:rsidP="003D77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Ключе</w:t>
      </w:r>
      <w:r w:rsidRPr="00A606EA">
        <w:rPr>
          <w:rFonts w:ascii="Times New Roman" w:hAnsi="Times New Roman" w:cs="Times New Roman"/>
          <w:sz w:val="28"/>
          <w:szCs w:val="28"/>
        </w:rPr>
        <w:t>вского сельсовета</w:t>
      </w:r>
    </w:p>
    <w:p w:rsidR="00D9700B" w:rsidRPr="00A606EA" w:rsidRDefault="00D9700B" w:rsidP="003D7761">
      <w:pPr>
        <w:spacing w:after="0"/>
        <w:ind w:firstLine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12.04.2013   № 22</w:t>
      </w:r>
    </w:p>
    <w:p w:rsidR="00D9700B" w:rsidRPr="00A606EA" w:rsidRDefault="00D9700B" w:rsidP="002246FC">
      <w:pPr>
        <w:rPr>
          <w:rFonts w:ascii="Times New Roman" w:hAnsi="Times New Roman" w:cs="Times New Roman"/>
          <w:sz w:val="28"/>
          <w:szCs w:val="28"/>
        </w:rPr>
      </w:pPr>
    </w:p>
    <w:p w:rsidR="00D9700B" w:rsidRPr="00A606EA" w:rsidRDefault="00D9700B" w:rsidP="002246FC">
      <w:pPr>
        <w:rPr>
          <w:rFonts w:ascii="Times New Roman" w:hAnsi="Times New Roman" w:cs="Times New Roman"/>
          <w:sz w:val="28"/>
          <w:szCs w:val="28"/>
        </w:rPr>
      </w:pPr>
    </w:p>
    <w:p w:rsidR="00D9700B" w:rsidRPr="00A606EA" w:rsidRDefault="00D9700B" w:rsidP="002246FC">
      <w:pPr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A606EA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D9700B" w:rsidRDefault="00D9700B" w:rsidP="002246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6EA">
        <w:rPr>
          <w:rFonts w:ascii="Times New Roman" w:hAnsi="Times New Roman" w:cs="Times New Roman"/>
          <w:b/>
          <w:bCs/>
          <w:sz w:val="28"/>
          <w:szCs w:val="28"/>
        </w:rPr>
        <w:t xml:space="preserve">о местной системе оповещения и информирования  об опасностях, возникающих  при ведении военных действий или вследствие этих действий,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606EA">
        <w:rPr>
          <w:rFonts w:ascii="Times New Roman" w:hAnsi="Times New Roman" w:cs="Times New Roman"/>
          <w:b/>
          <w:bCs/>
          <w:sz w:val="28"/>
          <w:szCs w:val="28"/>
        </w:rPr>
        <w:t xml:space="preserve">угрозе возникновения или о возникновении чрезвычайных ситуаций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A606EA">
        <w:rPr>
          <w:rFonts w:ascii="Times New Roman" w:hAnsi="Times New Roman" w:cs="Times New Roman"/>
          <w:b/>
          <w:bCs/>
          <w:sz w:val="28"/>
          <w:szCs w:val="28"/>
        </w:rPr>
        <w:t xml:space="preserve">природного и техногенного характера на территории </w:t>
      </w:r>
    </w:p>
    <w:p w:rsidR="00D9700B" w:rsidRPr="00A606EA" w:rsidRDefault="00D9700B" w:rsidP="002246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Ключевского сельсовета</w:t>
      </w:r>
    </w:p>
    <w:p w:rsidR="00D9700B" w:rsidRPr="00A606EA" w:rsidRDefault="00D9700B" w:rsidP="002246FC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D9700B" w:rsidRPr="00A606EA" w:rsidRDefault="00D9700B" w:rsidP="0097453C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 с Федеральными законами № 68-ФЗ от 21.12.1994 «О защите населения и территорий от чрезвычайных ситуаций природного и техногенного характера»,  № 28-ФЗ от 12.02.1998 «О гражданской обороне», постановлением Правительства Российской Федерации от 30.12.2003 № 794 "О единой государственной системе предупреждения и ликвидации чрезвычайных ситуаций". 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1.2. Система оповещения и информирования  об опасностях, возникающих при ведении военных действий или вследствие этих действий, угрозе возникновения или о возникновении чрезвычайных ситуаций природного и техногенного характера на территории </w:t>
      </w:r>
      <w:r>
        <w:rPr>
          <w:rFonts w:ascii="Times New Roman" w:hAnsi="Times New Roman" w:cs="Times New Roman"/>
          <w:sz w:val="28"/>
          <w:szCs w:val="28"/>
        </w:rPr>
        <w:t>Ключе</w:t>
      </w:r>
      <w:r w:rsidRPr="00A606EA">
        <w:rPr>
          <w:rFonts w:ascii="Times New Roman" w:hAnsi="Times New Roman" w:cs="Times New Roman"/>
          <w:sz w:val="28"/>
          <w:szCs w:val="28"/>
        </w:rPr>
        <w:t xml:space="preserve">вского сельсовета (далее - местная система оповещения и информирования) представляет собой организационно-техническое объединение сил, средств связи и оповещения, сетей вещания, каналов сети связи общего пользования и организаций, обеспечивающих доведение сигналов оповещения и информации до населения, органов управления, сил, специально уполномоченных на решение задач в области гражданской обороны и защиты населения и территорий от чрезвычайных ситуаций,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Ключе</w:t>
      </w:r>
      <w:r w:rsidRPr="00A606EA">
        <w:rPr>
          <w:rFonts w:ascii="Times New Roman" w:hAnsi="Times New Roman" w:cs="Times New Roman"/>
          <w:sz w:val="28"/>
          <w:szCs w:val="28"/>
        </w:rPr>
        <w:t>вского сельсовета.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1.3. Местная система оповещения и информирования организационно сопрягается с местной системой оповещения Топчихинского муниципального района.  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1.4. Оповещение и информирование организуется в соответствии с  планами (схемами) оповещения, другими нормативными документами,  разрабатываемыми в Администрации сельсовета и организациях  с учетом их особенностей и реальных возможностей.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1.5. Поддержание в постоянной готовности к использованию местной системы оповещения и информирования является составной частью мероприятий, проводимых Администрацией </w:t>
      </w:r>
      <w:r>
        <w:rPr>
          <w:rFonts w:ascii="Times New Roman" w:hAnsi="Times New Roman" w:cs="Times New Roman"/>
          <w:sz w:val="28"/>
          <w:szCs w:val="28"/>
        </w:rPr>
        <w:t>Ключе</w:t>
      </w:r>
      <w:r w:rsidRPr="00A606EA">
        <w:rPr>
          <w:rFonts w:ascii="Times New Roman" w:hAnsi="Times New Roman" w:cs="Times New Roman"/>
          <w:sz w:val="28"/>
          <w:szCs w:val="28"/>
        </w:rPr>
        <w:t>вского сельсовета в области гражданской обороны и защиты населения и территорий от чрезвычайных ситуаций  природного и техногенного характера.</w:t>
      </w:r>
    </w:p>
    <w:p w:rsidR="00D9700B" w:rsidRPr="00A606EA" w:rsidRDefault="00D9700B" w:rsidP="0097453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функционирования местной системы оповещения и информировани</w:t>
      </w:r>
      <w:r>
        <w:rPr>
          <w:rFonts w:ascii="Times New Roman" w:hAnsi="Times New Roman" w:cs="Times New Roman"/>
          <w:sz w:val="28"/>
          <w:szCs w:val="28"/>
        </w:rPr>
        <w:t>я организует Администрация Ключе</w:t>
      </w:r>
      <w:r w:rsidRPr="00A606EA">
        <w:rPr>
          <w:rFonts w:ascii="Times New Roman" w:hAnsi="Times New Roman" w:cs="Times New Roman"/>
          <w:sz w:val="28"/>
          <w:szCs w:val="28"/>
        </w:rPr>
        <w:t>вского сельсовета.</w:t>
      </w:r>
    </w:p>
    <w:p w:rsidR="00D9700B" w:rsidRPr="00A606EA" w:rsidRDefault="00D9700B" w:rsidP="0097453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2.  Предназначение и основные  задачи  местной системы оповещения и информирования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2.1. Местная система оповещения и информирования предназначена для своевременного доведения сигналов оповещения и информации до населения сельского поселения, органов управления гражданской обороны и муниципального  звена территориальной подсистемы Алтайского края единой государственной системы предупреждения и ликвидации чрезвычайных ситуаций (далее - силы и средства РСЧС) об опасностях, возникающих при ведении военных действий или вследствие этих действий, угрозе возникновения или возникновении чрезвычайных ситуаций.</w:t>
      </w:r>
    </w:p>
    <w:p w:rsidR="00D9700B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2.2. Основной задачей местной системы оповещения и информирования   является обеспечение доведения сигналов оповещения и информации до:</w:t>
      </w:r>
    </w:p>
    <w:p w:rsidR="00D9700B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606EA">
        <w:rPr>
          <w:rFonts w:ascii="Times New Roman" w:hAnsi="Times New Roman" w:cs="Times New Roman"/>
          <w:sz w:val="28"/>
          <w:szCs w:val="28"/>
        </w:rPr>
        <w:t>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6EA">
        <w:rPr>
          <w:rFonts w:ascii="Times New Roman" w:hAnsi="Times New Roman" w:cs="Times New Roman"/>
          <w:sz w:val="28"/>
          <w:szCs w:val="28"/>
        </w:rPr>
        <w:t>– руководителя гражданской обороны сельсовета;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состава </w:t>
      </w:r>
      <w:r>
        <w:rPr>
          <w:rFonts w:ascii="Times New Roman" w:hAnsi="Times New Roman" w:cs="Times New Roman"/>
          <w:sz w:val="28"/>
          <w:szCs w:val="28"/>
        </w:rPr>
        <w:t>Ключевского сельского Совета депутатов</w:t>
      </w:r>
      <w:r w:rsidRPr="00A606EA">
        <w:rPr>
          <w:rFonts w:ascii="Times New Roman" w:hAnsi="Times New Roman" w:cs="Times New Roman"/>
          <w:sz w:val="28"/>
          <w:szCs w:val="28"/>
        </w:rPr>
        <w:t>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руководителей структурных подразделений Администрации сельсовета;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обеспечению пожарной безопасности Администрации сельсовета;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сил и средств  гражданской обороны сельского поселения;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дежурно-диспетчерских служб организаций;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населения, проживающего на территории </w:t>
      </w:r>
      <w:r>
        <w:rPr>
          <w:rFonts w:ascii="Times New Roman" w:hAnsi="Times New Roman" w:cs="Times New Roman"/>
          <w:sz w:val="28"/>
          <w:szCs w:val="28"/>
        </w:rPr>
        <w:t>Ключе</w:t>
      </w:r>
      <w:r w:rsidRPr="00A606EA">
        <w:rPr>
          <w:rFonts w:ascii="Times New Roman" w:hAnsi="Times New Roman" w:cs="Times New Roman"/>
          <w:sz w:val="28"/>
          <w:szCs w:val="28"/>
        </w:rPr>
        <w:t>вского сельсовета.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2.3.  Основу местной системы оповещения и информирования составляют технические средства оповещения и связи, состоящие на балансе Администрации сельсовета, а также привлекаемые установленным порядком: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606EA">
        <w:rPr>
          <w:rFonts w:ascii="Times New Roman" w:hAnsi="Times New Roman" w:cs="Times New Roman"/>
          <w:sz w:val="28"/>
          <w:szCs w:val="28"/>
        </w:rPr>
        <w:t>истемы и средства оповещения организаций, расположенных на территории сельского поселения;</w:t>
      </w:r>
    </w:p>
    <w:p w:rsidR="00D9700B" w:rsidRPr="00A606EA" w:rsidRDefault="00D9700B" w:rsidP="0097453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средства операторов связи и телерадиовещания, осуществляющих вещание  на территорию сельсовета.</w:t>
      </w:r>
    </w:p>
    <w:p w:rsidR="00D9700B" w:rsidRPr="00A606EA" w:rsidRDefault="00D9700B" w:rsidP="0097453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3. Порядок использования местной системы оповещения и информирования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3.1.  Распоряжение на задействование  местной системы оповещения и ин</w:t>
      </w:r>
      <w:r>
        <w:rPr>
          <w:rFonts w:ascii="Times New Roman" w:hAnsi="Times New Roman" w:cs="Times New Roman"/>
          <w:sz w:val="28"/>
          <w:szCs w:val="28"/>
        </w:rPr>
        <w:t>формирования отдает г</w:t>
      </w:r>
      <w:r w:rsidRPr="00A606EA">
        <w:rPr>
          <w:rFonts w:ascii="Times New Roman" w:hAnsi="Times New Roman" w:cs="Times New Roman"/>
          <w:sz w:val="28"/>
          <w:szCs w:val="28"/>
        </w:rPr>
        <w:t>лава Администрации сельсовета или лицо его замещающее, а в исключительных случаях, не терпящих отлагательства, решение на оповещение принимает  дежурный  работник Администрации сельсовета.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3.2. Дежурный работник Администрации сельсовета, получив информацию или сигналы оповещения, подтверждает их получение, проверяет достоверность, немедленно до</w:t>
      </w:r>
      <w:r>
        <w:rPr>
          <w:rFonts w:ascii="Times New Roman" w:hAnsi="Times New Roman" w:cs="Times New Roman"/>
          <w:sz w:val="28"/>
          <w:szCs w:val="28"/>
        </w:rPr>
        <w:t>водит полученную информацию до г</w:t>
      </w:r>
      <w:r w:rsidRPr="00A606EA">
        <w:rPr>
          <w:rFonts w:ascii="Times New Roman" w:hAnsi="Times New Roman" w:cs="Times New Roman"/>
          <w:sz w:val="28"/>
          <w:szCs w:val="28"/>
        </w:rPr>
        <w:t>лавы Администрации сельсовета или лица его замещающего и по их решению оповещает установленным порядком  органы управления согласно п.2.2. настоящего Положения и население.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3.3. Сигналы оповещения и информация передаются вне всякой очереди с использованием всех имеющихся средств оповещения, связи и информирования по Схеме местной  системы оповещения  на территории </w:t>
      </w:r>
      <w:r>
        <w:rPr>
          <w:rFonts w:ascii="Times New Roman" w:hAnsi="Times New Roman" w:cs="Times New Roman"/>
          <w:sz w:val="28"/>
          <w:szCs w:val="28"/>
        </w:rPr>
        <w:t>Ключе</w:t>
      </w:r>
      <w:r w:rsidRPr="00A606EA">
        <w:rPr>
          <w:rFonts w:ascii="Times New Roman" w:hAnsi="Times New Roman" w:cs="Times New Roman"/>
          <w:sz w:val="28"/>
          <w:szCs w:val="28"/>
        </w:rPr>
        <w:t>вского сельсовета (далее - Схема оповещения).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Основной режим - неавтоматизированный, при котором доведение информации и сигналов оповещения осуществляется избирательно, выборочным подключением объектов оповещения к каналам связи согласно Схеме оповещения.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     3.4. Основной способ оповещения населения - передача информации и сигналов оповещения по каналам телевизионного вещания и радиовещания.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Передача информации и сигналов оповещения осуществляется дежурной сменой ЕДДС муниципального района  через оперативного дежурного с перерывом вещательных программ.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Для решения задач оповещения населения может привлекаться установленным порядком автотранспорт организаций, оборудованный светосигнальными громкоговорящими установками.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3.5. В целях упорядочения работы системы оповещения разрабатываются инструкции дежурному работнику Администрации сельсовета и дежурных служб организаций. </w:t>
      </w:r>
    </w:p>
    <w:p w:rsidR="00D9700B" w:rsidRPr="00A606EA" w:rsidRDefault="00D9700B" w:rsidP="0042557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3.6. Администрация сельсовета, организации  проводят комплекс организационно-технических мероприятий по исключению несанкционированного использования средств  местной системы оповещения и информирования.</w:t>
      </w:r>
    </w:p>
    <w:p w:rsidR="00D9700B" w:rsidRPr="00A606EA" w:rsidRDefault="00D9700B" w:rsidP="0042557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4. Порядок поддержания в готовности системы оповещения и информирования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4.1. В целях поддержания системы оповещения и информирования в состоянии постоянной готовности  Администрация сельсовета: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совместно с начальником ГОЧС муниципального района, руководителями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606EA">
        <w:rPr>
          <w:rFonts w:ascii="Times New Roman" w:hAnsi="Times New Roman" w:cs="Times New Roman"/>
          <w:sz w:val="28"/>
          <w:szCs w:val="28"/>
        </w:rPr>
        <w:t xml:space="preserve">  осуществляет проведение плановых и внеплановых проверок ее работоспособности;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разрабатывает тексты   сообщений для оповещения и информирования населения;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осуществляет подготовку дежурного персонала Администрации сельсовета и дежурных служб организаций сельсовета по передаче и приему сигналов оповещения и речевой информации;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 проводит тренировки по передаче сигналов оповещения и речевой информации;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разрабатывает совместно с организациями,  привлекаемыми к обеспечению оповещения, порядок взаимодействия дежурных  служб при передаче сигналов оповещения. </w:t>
      </w:r>
    </w:p>
    <w:p w:rsidR="00D9700B" w:rsidRPr="00A606EA" w:rsidRDefault="00D9700B" w:rsidP="00A606EA">
      <w:pPr>
        <w:tabs>
          <w:tab w:val="left" w:pos="429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Разрабатывает списки оповещения  категорий указанных в п.2.2. являющихся  неотъемлемым приложением к   инструкции дежурному по администрации. Списки оповещения подлежат ежеквартальной корректировке, в том числе в ходе подготовки и проведении учений и тренировок, проводимых в соответствии с Планом основных мероприятий по ГОЧС на текущий год.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4.2.  Администрация сельсове</w:t>
      </w:r>
      <w:r>
        <w:rPr>
          <w:rFonts w:ascii="Times New Roman" w:hAnsi="Times New Roman" w:cs="Times New Roman"/>
          <w:sz w:val="28"/>
          <w:szCs w:val="28"/>
        </w:rPr>
        <w:t>та, организации</w:t>
      </w:r>
      <w:r w:rsidRPr="00A606EA">
        <w:rPr>
          <w:rFonts w:ascii="Times New Roman" w:hAnsi="Times New Roman" w:cs="Times New Roman"/>
          <w:sz w:val="28"/>
          <w:szCs w:val="28"/>
        </w:rPr>
        <w:t xml:space="preserve"> привлекаемые по Схеме оповещения, обеспечивают техническую готовность своих средств связи и оповещения к выполнению задач по предназначению.</w:t>
      </w:r>
    </w:p>
    <w:p w:rsidR="00D9700B" w:rsidRPr="00A606EA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 xml:space="preserve"> 4.3. Запасы мобильных (перевозимых и переносных) технических средств оповещения населения создаются и поддерживаются в готовности к использованию в соответствии с положениями статьи 25 Федерального закона от 21.12.1994 № 68-ФЗ «О защите населения и территорий от чрезвычайных ситуаций природного и техногенного характера».</w:t>
      </w:r>
    </w:p>
    <w:p w:rsidR="00D9700B" w:rsidRDefault="00D9700B" w:rsidP="002246F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6EA">
        <w:rPr>
          <w:rFonts w:ascii="Times New Roman" w:hAnsi="Times New Roman" w:cs="Times New Roman"/>
          <w:sz w:val="28"/>
          <w:szCs w:val="28"/>
        </w:rPr>
        <w:t>4.4. Финансовое обеспечение поддержания в состоянии постоянной готовности местной системы оповещения и информирования, создания и содержания запасов средств   оповещения  осуществляется в соответствии со статьями 24, 25 Федерального закона от 21.12.1994 № 68-ФЗ "О защите населения и территорий от чрезвычайных ситуаций природного и техногенного характера" и статьей 18 Федерального закона от 12.02.1998 № 28-ФЗ "О гражданской обороне".</w:t>
      </w:r>
    </w:p>
    <w:p w:rsidR="00D9700B" w:rsidRPr="002246FC" w:rsidRDefault="00D9700B" w:rsidP="00042AC0">
      <w:pPr>
        <w:jc w:val="center"/>
        <w:rPr>
          <w:rFonts w:ascii="Times New Roman" w:hAnsi="Times New Roman" w:cs="Times New Roman"/>
        </w:rPr>
      </w:pPr>
      <w:r w:rsidRPr="00100FEA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16"/>
          <w:szCs w:val="16"/>
        </w:rPr>
        <w:t xml:space="preserve">                                                                      </w:t>
      </w:r>
    </w:p>
    <w:sectPr w:rsidR="00D9700B" w:rsidRPr="002246FC" w:rsidSect="003E04FD">
      <w:pgSz w:w="11907" w:h="16839" w:code="9"/>
      <w:pgMar w:top="1134" w:right="567" w:bottom="1134" w:left="1276" w:header="720" w:footer="720" w:gutter="0"/>
      <w:cols w:space="6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273A1"/>
    <w:multiLevelType w:val="singleLevel"/>
    <w:tmpl w:val="5AF49BAC"/>
    <w:lvl w:ilvl="0">
      <w:start w:val="9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">
    <w:nsid w:val="4CF77226"/>
    <w:multiLevelType w:val="singleLevel"/>
    <w:tmpl w:val="E8C686FE"/>
    <w:lvl w:ilvl="0">
      <w:start w:val="1"/>
      <w:numFmt w:val="decimal"/>
      <w:lvlText w:val="%1."/>
      <w:legacy w:legacy="1" w:legacySpace="0" w:legacyIndent="312"/>
      <w:lvlJc w:val="left"/>
      <w:rPr>
        <w:rFonts w:ascii="Sylfaen" w:hAnsi="Sylfaen" w:cs="Sylfaen" w:hint="default"/>
      </w:rPr>
    </w:lvl>
  </w:abstractNum>
  <w:num w:numId="1">
    <w:abstractNumId w:val="1"/>
  </w:num>
  <w:num w:numId="2">
    <w:abstractNumId w:val="0"/>
    <w:lvlOverride w:ilvl="0">
      <w:startOverride w:val="9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438"/>
    <w:rsid w:val="00042AC0"/>
    <w:rsid w:val="000B6A69"/>
    <w:rsid w:val="00100FEA"/>
    <w:rsid w:val="00140906"/>
    <w:rsid w:val="00184CAB"/>
    <w:rsid w:val="00221B63"/>
    <w:rsid w:val="002246FC"/>
    <w:rsid w:val="002B4285"/>
    <w:rsid w:val="002F58AA"/>
    <w:rsid w:val="00356B85"/>
    <w:rsid w:val="00395802"/>
    <w:rsid w:val="003D0CEE"/>
    <w:rsid w:val="003D1582"/>
    <w:rsid w:val="003D7761"/>
    <w:rsid w:val="003E04FD"/>
    <w:rsid w:val="0041176B"/>
    <w:rsid w:val="0042557D"/>
    <w:rsid w:val="004521C4"/>
    <w:rsid w:val="00481E9B"/>
    <w:rsid w:val="004949BB"/>
    <w:rsid w:val="004E57E4"/>
    <w:rsid w:val="004F590F"/>
    <w:rsid w:val="00553572"/>
    <w:rsid w:val="00585737"/>
    <w:rsid w:val="005B0B8B"/>
    <w:rsid w:val="00696A8B"/>
    <w:rsid w:val="006E6393"/>
    <w:rsid w:val="00750126"/>
    <w:rsid w:val="007E0BB6"/>
    <w:rsid w:val="007E2364"/>
    <w:rsid w:val="007F17C2"/>
    <w:rsid w:val="00842026"/>
    <w:rsid w:val="00905227"/>
    <w:rsid w:val="009576A3"/>
    <w:rsid w:val="0097453C"/>
    <w:rsid w:val="00A606EA"/>
    <w:rsid w:val="00A671C0"/>
    <w:rsid w:val="00AD35B7"/>
    <w:rsid w:val="00B21403"/>
    <w:rsid w:val="00B97F8E"/>
    <w:rsid w:val="00BE7FF4"/>
    <w:rsid w:val="00C07C09"/>
    <w:rsid w:val="00C56F7D"/>
    <w:rsid w:val="00C779F4"/>
    <w:rsid w:val="00CA6D3A"/>
    <w:rsid w:val="00D35EB1"/>
    <w:rsid w:val="00D36438"/>
    <w:rsid w:val="00D9700B"/>
    <w:rsid w:val="00DA18B2"/>
    <w:rsid w:val="00DA5E88"/>
    <w:rsid w:val="00DF553C"/>
    <w:rsid w:val="00E004EC"/>
    <w:rsid w:val="00E676E1"/>
    <w:rsid w:val="00ED31CE"/>
    <w:rsid w:val="00F256BA"/>
    <w:rsid w:val="00FC0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7C2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0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21C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21403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4521C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Style1">
    <w:name w:val="Style1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278" w:lineRule="exact"/>
      <w:ind w:hanging="259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11">
    <w:name w:val="Style11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16">
    <w:name w:val="Font Style16"/>
    <w:basedOn w:val="DefaultParagraphFont"/>
    <w:uiPriority w:val="99"/>
    <w:rsid w:val="00D36438"/>
    <w:rPr>
      <w:rFonts w:ascii="Sylfaen" w:hAnsi="Sylfaen" w:cs="Sylfaen"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D36438"/>
    <w:rPr>
      <w:rFonts w:ascii="Times New Roman" w:hAnsi="Times New Roman" w:cs="Times New Roman"/>
      <w:spacing w:val="10"/>
      <w:sz w:val="36"/>
      <w:szCs w:val="36"/>
    </w:rPr>
  </w:style>
  <w:style w:type="character" w:customStyle="1" w:styleId="FontStyle19">
    <w:name w:val="Font Style19"/>
    <w:basedOn w:val="DefaultParagraphFont"/>
    <w:uiPriority w:val="99"/>
    <w:rsid w:val="00D36438"/>
    <w:rPr>
      <w:rFonts w:ascii="Sylfaen" w:hAnsi="Sylfaen" w:cs="Sylfaen"/>
      <w:b/>
      <w:bCs/>
      <w:sz w:val="26"/>
      <w:szCs w:val="26"/>
    </w:rPr>
  </w:style>
  <w:style w:type="character" w:customStyle="1" w:styleId="FontStyle20">
    <w:name w:val="Font Style20"/>
    <w:basedOn w:val="DefaultParagraphFont"/>
    <w:uiPriority w:val="99"/>
    <w:rsid w:val="00D36438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DefaultParagraphFont"/>
    <w:uiPriority w:val="99"/>
    <w:rsid w:val="00D36438"/>
    <w:rPr>
      <w:rFonts w:ascii="Impact" w:hAnsi="Impact" w:cs="Impact"/>
      <w:spacing w:val="30"/>
      <w:sz w:val="22"/>
      <w:szCs w:val="22"/>
    </w:rPr>
  </w:style>
  <w:style w:type="character" w:customStyle="1" w:styleId="FontStyle11">
    <w:name w:val="Font Style11"/>
    <w:basedOn w:val="DefaultParagraphFont"/>
    <w:uiPriority w:val="99"/>
    <w:rsid w:val="00D3643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Normal"/>
    <w:uiPriority w:val="99"/>
    <w:rsid w:val="00D36438"/>
    <w:pPr>
      <w:widowControl w:val="0"/>
      <w:autoSpaceDE w:val="0"/>
      <w:autoSpaceDN w:val="0"/>
      <w:adjustRightInd w:val="0"/>
      <w:spacing w:after="0" w:line="322" w:lineRule="exact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13">
    <w:name w:val="Font Style13"/>
    <w:basedOn w:val="DefaultParagraphFont"/>
    <w:uiPriority w:val="99"/>
    <w:rsid w:val="00D36438"/>
    <w:rPr>
      <w:rFonts w:ascii="Sylfaen" w:hAnsi="Sylfaen" w:cs="Sylfaen"/>
      <w:sz w:val="22"/>
      <w:szCs w:val="22"/>
    </w:rPr>
  </w:style>
  <w:style w:type="paragraph" w:styleId="NoSpacing">
    <w:name w:val="No Spacing"/>
    <w:uiPriority w:val="99"/>
    <w:qFormat/>
    <w:rsid w:val="00D36438"/>
    <w:pPr>
      <w:widowControl w:val="0"/>
      <w:autoSpaceDE w:val="0"/>
      <w:autoSpaceDN w:val="0"/>
      <w:adjustRightInd w:val="0"/>
    </w:pPr>
    <w:rPr>
      <w:rFonts w:ascii="Sylfaen" w:eastAsia="Times New Roman" w:hAnsi="Sylfaen" w:cs="Sylfae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36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7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6</Pages>
  <Words>1630</Words>
  <Characters>9292</Characters>
  <Application>Microsoft Office Outlook</Application>
  <DocSecurity>0</DocSecurity>
  <Lines>0</Lines>
  <Paragraphs>0</Paragraphs>
  <ScaleCrop>false</ScaleCrop>
  <Company>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ЗАМ</cp:lastModifiedBy>
  <cp:revision>5</cp:revision>
  <dcterms:created xsi:type="dcterms:W3CDTF">2013-04-04T09:42:00Z</dcterms:created>
  <dcterms:modified xsi:type="dcterms:W3CDTF">2013-07-10T05:58:00Z</dcterms:modified>
</cp:coreProperties>
</file>